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426</w:t>
      </w:r>
      <w:r>
        <w:rPr>
          <w:rFonts w:ascii="Times New Roman" w:eastAsia="Times New Roman" w:hAnsi="Times New Roman" w:cs="Times New Roman"/>
          <w:sz w:val="28"/>
          <w:szCs w:val="28"/>
        </w:rPr>
        <w:t>-2610/202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Видяйкина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Станислава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254138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не позднее 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Видяйкина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161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Видяйкина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привлекавшегося к административной ответственности за аналогичное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постановление от 26.06.2024 года по делу № 5-1140-2610/2024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Видяйкин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Видяйкина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Станислава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0412365400655004262515110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8274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4C0C-0C9A-445E-B104-DA3F4B4785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